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F8FA8" w14:textId="77777777" w:rsidR="00842549" w:rsidRDefault="00842549" w:rsidP="00842549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36"/>
          <w:szCs w:val="36"/>
        </w:rPr>
      </w:pPr>
      <w:bookmarkStart w:id="0" w:name="_GoBack"/>
      <w:bookmarkEnd w:id="0"/>
      <w:r w:rsidRPr="008B423C">
        <w:rPr>
          <w:rFonts w:ascii="TimesNewRomanPS" w:eastAsia="Times New Roman" w:hAnsi="TimesNewRomanPS" w:cs="Times New Roman"/>
          <w:b/>
          <w:bCs/>
          <w:sz w:val="36"/>
          <w:szCs w:val="36"/>
        </w:rPr>
        <w:t>AMATYC Executive Board Report</w:t>
      </w:r>
    </w:p>
    <w:p w14:paraId="5E09E2EE" w14:textId="37D7069C" w:rsidR="00842549" w:rsidRPr="008B423C" w:rsidRDefault="00842549" w:rsidP="0084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23C">
        <w:rPr>
          <w:rFonts w:ascii="TimesNewRomanPS" w:eastAsia="Times New Roman" w:hAnsi="TimesNewRomanPS" w:cs="Times New Roman"/>
          <w:b/>
          <w:bCs/>
          <w:sz w:val="32"/>
          <w:szCs w:val="32"/>
        </w:rPr>
        <w:t>Ad-Hoc/Task Force Committee</w:t>
      </w:r>
    </w:p>
    <w:p w14:paraId="622AB852" w14:textId="77777777" w:rsidR="000321E0" w:rsidRPr="00805489" w:rsidRDefault="000321E0" w:rsidP="000321E0">
      <w:pPr>
        <w:pStyle w:val="Default"/>
        <w:jc w:val="center"/>
        <w:rPr>
          <w:b/>
          <w:sz w:val="22"/>
          <w:szCs w:val="22"/>
        </w:rPr>
      </w:pPr>
    </w:p>
    <w:p w14:paraId="1BEE19AD" w14:textId="77777777" w:rsidR="000321E0" w:rsidRPr="00E70C2F" w:rsidRDefault="000321E0" w:rsidP="000321E0">
      <w:pPr>
        <w:pStyle w:val="Default"/>
        <w:jc w:val="center"/>
        <w:rPr>
          <w:i/>
        </w:rPr>
      </w:pPr>
      <w:r w:rsidRPr="00E70C2F">
        <w:rPr>
          <w:b/>
          <w:i/>
        </w:rPr>
        <w:t>SBM – due February 15</w:t>
      </w:r>
      <w:r w:rsidRPr="00E70C2F">
        <w:rPr>
          <w:b/>
          <w:i/>
        </w:rPr>
        <w:tab/>
      </w:r>
      <w:r w:rsidRPr="00E70C2F">
        <w:rPr>
          <w:b/>
          <w:i/>
        </w:rPr>
        <w:tab/>
        <w:t xml:space="preserve">FBM – due September 15 </w:t>
      </w:r>
    </w:p>
    <w:p w14:paraId="0B7C1928" w14:textId="77777777" w:rsidR="00842549" w:rsidRDefault="00842549" w:rsidP="000321E0">
      <w:pPr>
        <w:pStyle w:val="Default"/>
        <w:spacing w:after="200"/>
        <w:rPr>
          <w:b/>
          <w:bCs/>
        </w:rPr>
      </w:pPr>
    </w:p>
    <w:p w14:paraId="68E5D253" w14:textId="77777777" w:rsidR="00842549" w:rsidRDefault="00842549" w:rsidP="007442C7">
      <w:pPr>
        <w:pStyle w:val="Default"/>
        <w:spacing w:after="200"/>
        <w:rPr>
          <w:rFonts w:ascii="TimesNewRomanPSMT" w:eastAsia="Times New Roman" w:hAnsi="TimesNewRomanPSMT"/>
        </w:rPr>
      </w:pPr>
      <w:r w:rsidRPr="008B423C">
        <w:rPr>
          <w:rFonts w:ascii="TimesNewRomanPS" w:eastAsia="Times New Roman" w:hAnsi="TimesNewRomanPS"/>
          <w:b/>
          <w:bCs/>
        </w:rPr>
        <w:t>Ad-Hoc/Task Force Committee</w:t>
      </w:r>
      <w:r w:rsidRPr="008B423C">
        <w:rPr>
          <w:rFonts w:ascii="TimesNewRomanPSMT" w:eastAsia="Times New Roman" w:hAnsi="TimesNewRomanPSMT"/>
        </w:rPr>
        <w:t xml:space="preserve">: </w:t>
      </w:r>
    </w:p>
    <w:p w14:paraId="6E851CF4" w14:textId="77777777" w:rsidR="00842549" w:rsidRDefault="00842549" w:rsidP="00E70C2F">
      <w:pPr>
        <w:pStyle w:val="Default"/>
        <w:spacing w:after="200"/>
        <w:rPr>
          <w:rFonts w:ascii="TimesNewRomanPSMT" w:eastAsia="Times New Roman" w:hAnsi="TimesNewRomanPSMT"/>
        </w:rPr>
      </w:pPr>
      <w:r w:rsidRPr="008B423C">
        <w:rPr>
          <w:b/>
          <w:bCs/>
        </w:rPr>
        <w:t>Committee Chair:</w:t>
      </w:r>
    </w:p>
    <w:p w14:paraId="325DD4AB" w14:textId="049F4E22" w:rsidR="00E70C2F" w:rsidRPr="00E70C2F" w:rsidRDefault="000321E0" w:rsidP="00E70C2F">
      <w:pPr>
        <w:pStyle w:val="Default"/>
        <w:spacing w:after="200"/>
      </w:pPr>
      <w:r w:rsidRPr="00E70C2F">
        <w:rPr>
          <w:b/>
        </w:rPr>
        <w:t>Email:</w:t>
      </w:r>
      <w:r w:rsidR="00E70C2F" w:rsidRPr="00E70C2F">
        <w:rPr>
          <w:bCs/>
        </w:rPr>
        <w:t xml:space="preserve">   </w:t>
      </w:r>
    </w:p>
    <w:p w14:paraId="31220995" w14:textId="77777777" w:rsidR="00842549" w:rsidRDefault="00842549" w:rsidP="00E70C2F">
      <w:pPr>
        <w:pStyle w:val="Default"/>
        <w:pBdr>
          <w:bottom w:val="single" w:sz="6" w:space="1" w:color="auto"/>
        </w:pBdr>
        <w:rPr>
          <w:rFonts w:ascii="TimesNewRomanPSMT" w:eastAsia="Times New Roman" w:hAnsi="TimesNewRomanPSMT"/>
        </w:rPr>
      </w:pPr>
      <w:r w:rsidRPr="008B423C">
        <w:rPr>
          <w:rFonts w:ascii="TimesNewRomanPS" w:eastAsia="Times New Roman" w:hAnsi="TimesNewRomanPS"/>
          <w:b/>
          <w:bCs/>
        </w:rPr>
        <w:t>Committee Members</w:t>
      </w:r>
      <w:r w:rsidRPr="008B423C">
        <w:rPr>
          <w:rFonts w:ascii="TimesNewRomanPSMT" w:eastAsia="Times New Roman" w:hAnsi="TimesNewRomanPSMT"/>
        </w:rPr>
        <w:t>:</w:t>
      </w:r>
    </w:p>
    <w:p w14:paraId="174B10B4" w14:textId="77777777" w:rsidR="00842549" w:rsidRDefault="00842549" w:rsidP="00E70C2F">
      <w:pPr>
        <w:pStyle w:val="Default"/>
        <w:pBdr>
          <w:bottom w:val="single" w:sz="6" w:space="1" w:color="auto"/>
        </w:pBdr>
        <w:rPr>
          <w:rFonts w:ascii="TimesNewRomanPSMT" w:eastAsia="Times New Roman" w:hAnsi="TimesNewRomanPSMT"/>
        </w:rPr>
      </w:pPr>
    </w:p>
    <w:p w14:paraId="422D3EA6" w14:textId="01D65A19" w:rsidR="000321E0" w:rsidRPr="00E70C2F" w:rsidRDefault="000321E0" w:rsidP="00E70C2F">
      <w:pPr>
        <w:pStyle w:val="Default"/>
        <w:pBdr>
          <w:bottom w:val="single" w:sz="6" w:space="1" w:color="auto"/>
        </w:pBdr>
      </w:pPr>
      <w:r w:rsidRPr="00E70C2F">
        <w:tab/>
      </w:r>
      <w:r w:rsidRPr="00E70C2F">
        <w:tab/>
      </w:r>
    </w:p>
    <w:p w14:paraId="5CC93B7F" w14:textId="08D5B151" w:rsidR="000321E0" w:rsidRPr="00E70C2F" w:rsidRDefault="000321E0" w:rsidP="000321E0">
      <w:pPr>
        <w:pStyle w:val="Default"/>
        <w:pBdr>
          <w:bottom w:val="single" w:sz="6" w:space="1" w:color="auto"/>
        </w:pBdr>
        <w:spacing w:after="200"/>
        <w:rPr>
          <w:b/>
          <w:bCs/>
          <w:sz w:val="18"/>
          <w:szCs w:val="18"/>
        </w:rPr>
      </w:pPr>
    </w:p>
    <w:p w14:paraId="2F90F3AF" w14:textId="77777777" w:rsidR="00842549" w:rsidRPr="008B423C" w:rsidRDefault="000321E0" w:rsidP="00842549">
      <w:pPr>
        <w:pStyle w:val="Default"/>
        <w:tabs>
          <w:tab w:val="left" w:pos="360"/>
        </w:tabs>
        <w:ind w:left="360" w:hanging="360"/>
        <w:rPr>
          <w:b/>
          <w:bCs/>
        </w:rPr>
      </w:pPr>
      <w:r w:rsidRPr="00E70C2F">
        <w:rPr>
          <w:b/>
          <w:bCs/>
        </w:rPr>
        <w:t>1.</w:t>
      </w:r>
      <w:r w:rsidR="00E70C2F">
        <w:rPr>
          <w:b/>
          <w:bCs/>
        </w:rPr>
        <w:tab/>
      </w:r>
      <w:r w:rsidR="00842549" w:rsidRPr="008B423C">
        <w:rPr>
          <w:b/>
          <w:bCs/>
        </w:rPr>
        <w:t xml:space="preserve">Committee’s charge: </w:t>
      </w:r>
    </w:p>
    <w:p w14:paraId="40EFACDA" w14:textId="77777777" w:rsidR="00E70C2F" w:rsidRPr="00E70C2F" w:rsidRDefault="00E70C2F" w:rsidP="00E70C2F">
      <w:pPr>
        <w:pStyle w:val="Default"/>
        <w:tabs>
          <w:tab w:val="left" w:pos="360"/>
        </w:tabs>
        <w:ind w:left="360"/>
      </w:pPr>
    </w:p>
    <w:p w14:paraId="45C6FC77" w14:textId="77777777" w:rsidR="00E70C2F" w:rsidRPr="00E70C2F" w:rsidRDefault="00E70C2F" w:rsidP="00E70C2F">
      <w:pPr>
        <w:pStyle w:val="Default"/>
        <w:tabs>
          <w:tab w:val="left" w:pos="360"/>
        </w:tabs>
        <w:ind w:left="360"/>
      </w:pPr>
    </w:p>
    <w:p w14:paraId="44F01DAE" w14:textId="77777777" w:rsidR="00842549" w:rsidRPr="008B423C" w:rsidRDefault="000321E0" w:rsidP="00842549">
      <w:pPr>
        <w:pStyle w:val="Default"/>
        <w:tabs>
          <w:tab w:val="left" w:pos="360"/>
        </w:tabs>
        <w:ind w:left="360" w:hanging="360"/>
        <w:rPr>
          <w:b/>
          <w:bCs/>
        </w:rPr>
      </w:pPr>
      <w:r w:rsidRPr="00E70C2F">
        <w:rPr>
          <w:b/>
          <w:bCs/>
        </w:rPr>
        <w:t>2.</w:t>
      </w:r>
      <w:r w:rsidR="00E70C2F">
        <w:rPr>
          <w:b/>
          <w:bCs/>
        </w:rPr>
        <w:tab/>
      </w:r>
      <w:r w:rsidR="00842549" w:rsidRPr="008B423C">
        <w:rPr>
          <w:b/>
          <w:bCs/>
        </w:rPr>
        <w:t xml:space="preserve">Background: </w:t>
      </w:r>
    </w:p>
    <w:p w14:paraId="4D9C6707" w14:textId="77777777" w:rsidR="000321E0" w:rsidRPr="00E70C2F" w:rsidRDefault="000321E0" w:rsidP="00E70C2F">
      <w:pPr>
        <w:pStyle w:val="Default"/>
        <w:tabs>
          <w:tab w:val="left" w:pos="360"/>
        </w:tabs>
        <w:ind w:left="360"/>
      </w:pPr>
    </w:p>
    <w:p w14:paraId="04294F10" w14:textId="77777777" w:rsidR="000321E0" w:rsidRPr="00E70C2F" w:rsidRDefault="000321E0" w:rsidP="00E70C2F">
      <w:pPr>
        <w:pStyle w:val="Default"/>
        <w:tabs>
          <w:tab w:val="left" w:pos="360"/>
        </w:tabs>
        <w:ind w:left="360"/>
      </w:pPr>
    </w:p>
    <w:p w14:paraId="71CEDD7A" w14:textId="77777777" w:rsidR="00842549" w:rsidRPr="008B423C" w:rsidRDefault="000321E0" w:rsidP="00842549">
      <w:pPr>
        <w:pStyle w:val="Default"/>
        <w:tabs>
          <w:tab w:val="left" w:pos="360"/>
        </w:tabs>
        <w:ind w:left="360" w:hanging="360"/>
        <w:rPr>
          <w:b/>
          <w:bCs/>
        </w:rPr>
      </w:pPr>
      <w:r w:rsidRPr="00842549">
        <w:rPr>
          <w:b/>
          <w:bCs/>
        </w:rPr>
        <w:t>3.</w:t>
      </w:r>
      <w:r w:rsidR="00E70C2F" w:rsidRPr="00842549">
        <w:rPr>
          <w:b/>
          <w:bCs/>
        </w:rPr>
        <w:tab/>
      </w:r>
      <w:r w:rsidR="00842549" w:rsidRPr="008B423C">
        <w:rPr>
          <w:b/>
          <w:bCs/>
        </w:rPr>
        <w:t xml:space="preserve">Committee’s End Date (if known): </w:t>
      </w:r>
    </w:p>
    <w:p w14:paraId="18B40203" w14:textId="77777777" w:rsidR="00842549" w:rsidRPr="00E70C2F" w:rsidRDefault="00842549" w:rsidP="00842549">
      <w:pPr>
        <w:pStyle w:val="Default"/>
        <w:tabs>
          <w:tab w:val="left" w:pos="360"/>
        </w:tabs>
        <w:ind w:left="360"/>
      </w:pPr>
    </w:p>
    <w:p w14:paraId="4CBDDD32" w14:textId="77777777" w:rsidR="00842549" w:rsidRPr="00E70C2F" w:rsidRDefault="00842549" w:rsidP="00842549">
      <w:pPr>
        <w:pStyle w:val="Default"/>
        <w:tabs>
          <w:tab w:val="left" w:pos="360"/>
        </w:tabs>
        <w:ind w:left="360"/>
      </w:pPr>
    </w:p>
    <w:p w14:paraId="5AA3E7AE" w14:textId="7C3A31FE" w:rsidR="00842549" w:rsidRPr="008B423C" w:rsidRDefault="00842549" w:rsidP="00842549">
      <w:pPr>
        <w:pStyle w:val="Default"/>
        <w:tabs>
          <w:tab w:val="left" w:pos="360"/>
        </w:tabs>
        <w:ind w:left="360" w:hanging="360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8B423C">
        <w:rPr>
          <w:b/>
          <w:bCs/>
        </w:rPr>
        <w:t xml:space="preserve">Discuss recent activities: </w:t>
      </w:r>
    </w:p>
    <w:p w14:paraId="44834EA4" w14:textId="77777777" w:rsidR="00842549" w:rsidRDefault="00842549" w:rsidP="00E70C2F">
      <w:pPr>
        <w:pStyle w:val="Default"/>
        <w:tabs>
          <w:tab w:val="left" w:pos="360"/>
        </w:tabs>
        <w:ind w:left="720" w:hanging="360"/>
      </w:pPr>
    </w:p>
    <w:p w14:paraId="750D2078" w14:textId="77777777" w:rsidR="00842549" w:rsidRDefault="00842549" w:rsidP="00E70C2F">
      <w:pPr>
        <w:pStyle w:val="Default"/>
        <w:tabs>
          <w:tab w:val="left" w:pos="360"/>
        </w:tabs>
        <w:ind w:left="720" w:hanging="360"/>
      </w:pPr>
    </w:p>
    <w:p w14:paraId="0588BF46" w14:textId="77777777" w:rsidR="00842549" w:rsidRDefault="00842549" w:rsidP="00E70C2F">
      <w:pPr>
        <w:pStyle w:val="Default"/>
        <w:tabs>
          <w:tab w:val="left" w:pos="360"/>
        </w:tabs>
        <w:ind w:left="720" w:hanging="360"/>
      </w:pPr>
    </w:p>
    <w:p w14:paraId="34E2FD03" w14:textId="52EB8F6E" w:rsidR="00842549" w:rsidRPr="0042747C" w:rsidRDefault="0042747C" w:rsidP="0042747C">
      <w:pPr>
        <w:pStyle w:val="Default"/>
        <w:tabs>
          <w:tab w:val="left" w:pos="360"/>
        </w:tabs>
        <w:ind w:left="360" w:hanging="360"/>
        <w:rPr>
          <w:b/>
          <w:bCs/>
        </w:rPr>
      </w:pPr>
      <w:r w:rsidRPr="0042747C">
        <w:rPr>
          <w:b/>
          <w:bCs/>
        </w:rPr>
        <w:t xml:space="preserve">5. </w:t>
      </w:r>
      <w:r>
        <w:rPr>
          <w:b/>
          <w:bCs/>
        </w:rPr>
        <w:tab/>
      </w:r>
      <w:r w:rsidRPr="008B423C">
        <w:rPr>
          <w:b/>
          <w:bCs/>
        </w:rPr>
        <w:t>Discuss future plans:</w:t>
      </w:r>
    </w:p>
    <w:p w14:paraId="3219DD50" w14:textId="04A885CB" w:rsidR="0042747C" w:rsidRDefault="0042747C" w:rsidP="0042747C">
      <w:pPr>
        <w:pStyle w:val="ListParagraph"/>
        <w:numPr>
          <w:ilvl w:val="0"/>
          <w:numId w:val="4"/>
        </w:numPr>
        <w:spacing w:after="0" w:line="240" w:lineRule="auto"/>
        <w:rPr>
          <w:rFonts w:ascii="TimesNewRomanPSMT" w:eastAsia="Times New Roman" w:hAnsi="TimesNewRomanPSMT" w:cs="Times New Roman"/>
          <w:sz w:val="24"/>
          <w:szCs w:val="24"/>
        </w:rPr>
      </w:pPr>
      <w:r w:rsidRPr="0042747C">
        <w:rPr>
          <w:rFonts w:ascii="TimesNewRomanPSMT" w:eastAsia="Times New Roman" w:hAnsi="TimesNewRomanPSMT" w:cs="Times New Roman"/>
          <w:sz w:val="24"/>
          <w:szCs w:val="24"/>
        </w:rPr>
        <w:t>Is the work completed?</w:t>
      </w:r>
    </w:p>
    <w:p w14:paraId="4B8F85C3" w14:textId="77777777" w:rsidR="0042747C" w:rsidRDefault="0042747C" w:rsidP="0042747C">
      <w:pPr>
        <w:pStyle w:val="Default"/>
        <w:tabs>
          <w:tab w:val="left" w:pos="360"/>
        </w:tabs>
        <w:ind w:left="720"/>
      </w:pPr>
    </w:p>
    <w:p w14:paraId="5C0B724A" w14:textId="77777777" w:rsidR="0042747C" w:rsidRDefault="0042747C" w:rsidP="0042747C">
      <w:pPr>
        <w:pStyle w:val="Default"/>
        <w:tabs>
          <w:tab w:val="left" w:pos="360"/>
        </w:tabs>
        <w:ind w:left="720"/>
      </w:pPr>
    </w:p>
    <w:p w14:paraId="254C1FFA" w14:textId="3F5446B8" w:rsidR="0042747C" w:rsidRPr="00FD7DB7" w:rsidRDefault="0042747C" w:rsidP="00FD7DB7">
      <w:pPr>
        <w:pStyle w:val="ListParagraph"/>
        <w:numPr>
          <w:ilvl w:val="1"/>
          <w:numId w:val="8"/>
        </w:numPr>
        <w:spacing w:after="0" w:line="240" w:lineRule="auto"/>
        <w:rPr>
          <w:rFonts w:ascii="TimesNewRomanPSMT" w:eastAsia="Times New Roman" w:hAnsi="TimesNewRomanPSMT" w:cs="Times New Roman"/>
          <w:sz w:val="24"/>
          <w:szCs w:val="24"/>
        </w:rPr>
      </w:pPr>
      <w:r w:rsidRPr="00FD7DB7">
        <w:rPr>
          <w:rFonts w:ascii="TimesNewRomanPSMT" w:eastAsia="Times New Roman" w:hAnsi="TimesNewRomanPSMT" w:cs="Times New Roman"/>
          <w:sz w:val="24"/>
          <w:szCs w:val="24"/>
        </w:rPr>
        <w:t>Should this committee be reorganized?</w:t>
      </w:r>
    </w:p>
    <w:p w14:paraId="705D22BD" w14:textId="77777777" w:rsidR="00FD7DB7" w:rsidRDefault="00FD7DB7" w:rsidP="00FD7DB7">
      <w:pPr>
        <w:pStyle w:val="Default"/>
        <w:tabs>
          <w:tab w:val="left" w:pos="360"/>
        </w:tabs>
        <w:ind w:left="1440"/>
      </w:pPr>
    </w:p>
    <w:p w14:paraId="400AAD50" w14:textId="77777777" w:rsidR="00FD7DB7" w:rsidRDefault="00FD7DB7" w:rsidP="00FD7DB7">
      <w:pPr>
        <w:pStyle w:val="Default"/>
        <w:tabs>
          <w:tab w:val="left" w:pos="360"/>
        </w:tabs>
        <w:ind w:left="1440"/>
      </w:pPr>
    </w:p>
    <w:p w14:paraId="32B72A75" w14:textId="45A68F06" w:rsidR="0042747C" w:rsidRDefault="00FD7DB7" w:rsidP="00FD7DB7">
      <w:pPr>
        <w:pStyle w:val="Default"/>
        <w:tabs>
          <w:tab w:val="left" w:pos="360"/>
        </w:tabs>
        <w:ind w:left="1080"/>
      </w:pPr>
      <w:r>
        <w:rPr>
          <w:rFonts w:ascii="TimesNewRomanPSMT" w:eastAsia="Times New Roman" w:hAnsi="TimesNewRomanPSMT"/>
        </w:rPr>
        <w:t>b.</w:t>
      </w:r>
      <w:r>
        <w:rPr>
          <w:rFonts w:ascii="TimesNewRomanPSMT" w:eastAsia="Times New Roman" w:hAnsi="TimesNewRomanPSMT"/>
        </w:rPr>
        <w:tab/>
      </w:r>
      <w:r w:rsidR="0042747C" w:rsidRPr="008B423C">
        <w:rPr>
          <w:rFonts w:ascii="TimesNewRomanPSMT" w:eastAsia="Times New Roman" w:hAnsi="TimesNewRomanPSMT"/>
        </w:rPr>
        <w:t xml:space="preserve">What activities are planned for the future? </w:t>
      </w:r>
    </w:p>
    <w:p w14:paraId="2F053DAA" w14:textId="77777777" w:rsidR="00FD7DB7" w:rsidRDefault="00FD7DB7" w:rsidP="00FD7DB7">
      <w:pPr>
        <w:pStyle w:val="Default"/>
        <w:tabs>
          <w:tab w:val="left" w:pos="360"/>
        </w:tabs>
        <w:ind w:left="1440"/>
      </w:pPr>
    </w:p>
    <w:p w14:paraId="689F3625" w14:textId="77777777" w:rsidR="0042747C" w:rsidRDefault="0042747C" w:rsidP="00FD7DB7">
      <w:pPr>
        <w:pStyle w:val="Default"/>
        <w:tabs>
          <w:tab w:val="left" w:pos="360"/>
        </w:tabs>
        <w:ind w:left="1440"/>
      </w:pPr>
    </w:p>
    <w:p w14:paraId="01BAA564" w14:textId="77777777" w:rsidR="00FD7DB7" w:rsidRDefault="00FD7DB7" w:rsidP="00FD7DB7">
      <w:pPr>
        <w:pStyle w:val="Default"/>
        <w:numPr>
          <w:ilvl w:val="0"/>
          <w:numId w:val="4"/>
        </w:numPr>
        <w:tabs>
          <w:tab w:val="left" w:pos="360"/>
        </w:tabs>
      </w:pPr>
      <w:r w:rsidRPr="008B423C">
        <w:rPr>
          <w:rFonts w:ascii="TimesNewRomanPSMT" w:eastAsia="Times New Roman" w:hAnsi="TimesNewRomanPSMT"/>
        </w:rPr>
        <w:t>Are there any recommendations for possible Executive Board</w:t>
      </w:r>
      <w:r>
        <w:rPr>
          <w:rFonts w:ascii="TimesNewRomanPSMT" w:eastAsia="Times New Roman" w:hAnsi="TimesNewRomanPSMT"/>
        </w:rPr>
        <w:t xml:space="preserve"> action?</w:t>
      </w:r>
    </w:p>
    <w:p w14:paraId="7BF8BBDB" w14:textId="01D591B0" w:rsidR="00E70C2F" w:rsidRDefault="00E70C2F" w:rsidP="00FD7DB7">
      <w:pPr>
        <w:pStyle w:val="Default"/>
        <w:tabs>
          <w:tab w:val="left" w:pos="360"/>
        </w:tabs>
        <w:ind w:left="720"/>
      </w:pPr>
    </w:p>
    <w:p w14:paraId="7942B1A6" w14:textId="0EA62DAA" w:rsidR="00FD7DB7" w:rsidRDefault="00FD7DB7" w:rsidP="00FD7DB7">
      <w:pPr>
        <w:pStyle w:val="Default"/>
        <w:tabs>
          <w:tab w:val="left" w:pos="360"/>
        </w:tabs>
        <w:ind w:left="720"/>
      </w:pPr>
    </w:p>
    <w:p w14:paraId="18327CA5" w14:textId="77777777" w:rsidR="00FD7DB7" w:rsidRPr="00E70C2F" w:rsidRDefault="00FD7DB7" w:rsidP="00FD7DB7">
      <w:pPr>
        <w:pStyle w:val="Default"/>
        <w:tabs>
          <w:tab w:val="left" w:pos="360"/>
        </w:tabs>
        <w:ind w:left="720"/>
      </w:pPr>
    </w:p>
    <w:p w14:paraId="33E8CF2D" w14:textId="77777777" w:rsidR="00633223" w:rsidRPr="00E70C2F" w:rsidRDefault="00D91BB7" w:rsidP="0042747C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sectPr w:rsidR="00633223" w:rsidRPr="00E70C2F" w:rsidSect="00365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898C0" w14:textId="77777777" w:rsidR="00D91BB7" w:rsidRDefault="00D91BB7" w:rsidP="007442C7">
      <w:pPr>
        <w:spacing w:after="0" w:line="240" w:lineRule="auto"/>
      </w:pPr>
      <w:r>
        <w:separator/>
      </w:r>
    </w:p>
  </w:endnote>
  <w:endnote w:type="continuationSeparator" w:id="0">
    <w:p w14:paraId="08851779" w14:textId="77777777" w:rsidR="00D91BB7" w:rsidRDefault="00D91BB7" w:rsidP="0074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F7D4A" w14:textId="77777777" w:rsidR="003656EC" w:rsidRDefault="003656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AFBF7" w14:textId="6704D4D7" w:rsidR="007442C7" w:rsidRDefault="007809A5" w:rsidP="007442C7">
    <w:pPr>
      <w:pStyle w:val="Footer"/>
      <w:jc w:val="right"/>
    </w:pPr>
    <w:r>
      <w:t>Template Rev.</w:t>
    </w:r>
    <w:r w:rsidR="007442C7">
      <w:t xml:space="preserve"> 2/19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3284E" w14:textId="50B4A3C0" w:rsidR="003656EC" w:rsidRDefault="001648EB">
    <w:pPr>
      <w:pStyle w:val="Footer"/>
    </w:pPr>
    <w:r>
      <w:t>FBM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8B19C" w14:textId="77777777" w:rsidR="00D91BB7" w:rsidRDefault="00D91BB7" w:rsidP="007442C7">
      <w:pPr>
        <w:spacing w:after="0" w:line="240" w:lineRule="auto"/>
      </w:pPr>
      <w:r>
        <w:separator/>
      </w:r>
    </w:p>
  </w:footnote>
  <w:footnote w:type="continuationSeparator" w:id="0">
    <w:p w14:paraId="0F1FBE86" w14:textId="77777777" w:rsidR="00D91BB7" w:rsidRDefault="00D91BB7" w:rsidP="00744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8C3F0" w14:textId="77777777" w:rsidR="003656EC" w:rsidRDefault="003656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28E0D" w14:textId="77777777" w:rsidR="003656EC" w:rsidRDefault="003656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AFC20" w14:textId="3D96D746" w:rsidR="00805489" w:rsidRDefault="008054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CD659B" wp14:editId="09120ADD">
          <wp:simplePos x="0" y="0"/>
          <wp:positionH relativeFrom="margin">
            <wp:posOffset>2332116</wp:posOffset>
          </wp:positionH>
          <wp:positionV relativeFrom="margin">
            <wp:posOffset>-635000</wp:posOffset>
          </wp:positionV>
          <wp:extent cx="1384300" cy="635000"/>
          <wp:effectExtent l="0" t="0" r="0" b="0"/>
          <wp:wrapSquare wrapText="bothSides"/>
          <wp:docPr id="1" name="Picture 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ATYC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92659"/>
    <w:multiLevelType w:val="hybridMultilevel"/>
    <w:tmpl w:val="BB565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B752C"/>
    <w:multiLevelType w:val="hybridMultilevel"/>
    <w:tmpl w:val="CFBE3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81E36"/>
    <w:multiLevelType w:val="hybridMultilevel"/>
    <w:tmpl w:val="724C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E0E10"/>
    <w:multiLevelType w:val="hybridMultilevel"/>
    <w:tmpl w:val="54941A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F80123"/>
    <w:multiLevelType w:val="multilevel"/>
    <w:tmpl w:val="8342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650202"/>
    <w:multiLevelType w:val="hybridMultilevel"/>
    <w:tmpl w:val="E3E20012"/>
    <w:lvl w:ilvl="0" w:tplc="67D0EE5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15918"/>
    <w:multiLevelType w:val="hybridMultilevel"/>
    <w:tmpl w:val="8C1C7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67E58"/>
    <w:multiLevelType w:val="hybridMultilevel"/>
    <w:tmpl w:val="4208A0A2"/>
    <w:lvl w:ilvl="0" w:tplc="67D0EE58">
      <w:start w:val="1"/>
      <w:numFmt w:val="upperLetter"/>
      <w:lvlText w:val="%1."/>
      <w:lvlJc w:val="left"/>
      <w:pPr>
        <w:ind w:left="1440" w:hanging="72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E0"/>
    <w:rsid w:val="000321E0"/>
    <w:rsid w:val="001648EB"/>
    <w:rsid w:val="003656EC"/>
    <w:rsid w:val="0042747C"/>
    <w:rsid w:val="00534415"/>
    <w:rsid w:val="0070318E"/>
    <w:rsid w:val="00741A0C"/>
    <w:rsid w:val="007442C7"/>
    <w:rsid w:val="007809A5"/>
    <w:rsid w:val="00805489"/>
    <w:rsid w:val="00812FCF"/>
    <w:rsid w:val="00842549"/>
    <w:rsid w:val="008B423C"/>
    <w:rsid w:val="008F1833"/>
    <w:rsid w:val="00926112"/>
    <w:rsid w:val="00A63AFB"/>
    <w:rsid w:val="00C14D78"/>
    <w:rsid w:val="00D02730"/>
    <w:rsid w:val="00D1529D"/>
    <w:rsid w:val="00D91BB7"/>
    <w:rsid w:val="00E70C2F"/>
    <w:rsid w:val="00F223CE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85751"/>
  <w15:chartTrackingRefBased/>
  <w15:docId w15:val="{D0A5CD26-96EE-9D4D-8D64-6BF6ECE4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1E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1E0"/>
    <w:rPr>
      <w:rFonts w:ascii="Times New Roman" w:eastAsiaTheme="minorEastAsia" w:hAnsi="Times New Roman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0321E0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0321E0"/>
    <w:pPr>
      <w:widowControl w:val="0"/>
      <w:spacing w:after="0" w:line="240" w:lineRule="auto"/>
      <w:ind w:left="20"/>
    </w:pPr>
    <w:rPr>
      <w:b/>
      <w:bCs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0321E0"/>
    <w:rPr>
      <w:sz w:val="22"/>
      <w:szCs w:val="22"/>
    </w:rPr>
  </w:style>
  <w:style w:type="paragraph" w:customStyle="1" w:styleId="Default">
    <w:name w:val="Default"/>
    <w:rsid w:val="000321E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Normal10">
    <w:name w:val="Normal+10"/>
    <w:basedOn w:val="Default"/>
    <w:next w:val="Default"/>
    <w:uiPriority w:val="99"/>
    <w:rsid w:val="000321E0"/>
    <w:rPr>
      <w:rFonts w:ascii="Calibri" w:eastAsia="Calibri" w:hAnsi="Calibr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44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2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4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2C7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B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Dudley</dc:creator>
  <cp:keywords/>
  <dc:description/>
  <cp:lastModifiedBy>George Hurlburt</cp:lastModifiedBy>
  <cp:revision>2</cp:revision>
  <dcterms:created xsi:type="dcterms:W3CDTF">2020-12-01T19:20:00Z</dcterms:created>
  <dcterms:modified xsi:type="dcterms:W3CDTF">2020-12-01T19:20:00Z</dcterms:modified>
</cp:coreProperties>
</file>