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28" w:rsidRPr="00020B46" w:rsidRDefault="00517028" w:rsidP="00517028">
      <w:pPr>
        <w:jc w:val="center"/>
        <w:rPr>
          <w:rFonts w:ascii="Times New Roman" w:eastAsia="Times New Roman" w:hAnsi="Times New Roman"/>
          <w:sz w:val="24"/>
          <w:szCs w:val="24"/>
        </w:rPr>
      </w:pPr>
      <w:r w:rsidRPr="00020B46">
        <w:rPr>
          <w:rFonts w:eastAsia="Times New Roman"/>
          <w:b/>
          <w:bCs/>
          <w:color w:val="000000"/>
          <w:sz w:val="24"/>
          <w:szCs w:val="24"/>
          <w:u w:val="single"/>
        </w:rPr>
        <w:t>AMATYC Vice-President Duty Timeline</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January</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Set up electronic mailing for affiliate presidents, delegates, and AMATYC members</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 xml:space="preserve">Collect affiliate future Conference/Board meeting dates and locations. Submit affiliate conference information to </w:t>
      </w:r>
      <w:proofErr w:type="spellStart"/>
      <w:r w:rsidRPr="00020B46">
        <w:rPr>
          <w:rFonts w:eastAsia="Times New Roman"/>
          <w:color w:val="000000"/>
        </w:rPr>
        <w:t>Smartsheet</w:t>
      </w:r>
      <w:proofErr w:type="spellEnd"/>
      <w:r w:rsidRPr="00020B46">
        <w:rPr>
          <w:rFonts w:eastAsia="Times New Roman"/>
          <w:color w:val="000000"/>
        </w:rPr>
        <w:t xml:space="preserve"> via the internal site (internal.matyc.org) </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Send reminder to region about the Feb 1</w:t>
      </w:r>
      <w:r w:rsidRPr="00020B46">
        <w:rPr>
          <w:rFonts w:eastAsia="Times New Roman"/>
          <w:color w:val="000000"/>
          <w:sz w:val="12"/>
          <w:szCs w:val="12"/>
          <w:vertAlign w:val="superscript"/>
        </w:rPr>
        <w:t>st</w:t>
      </w:r>
      <w:r w:rsidRPr="00020B46">
        <w:rPr>
          <w:rFonts w:eastAsia="Times New Roman"/>
          <w:color w:val="000000"/>
        </w:rPr>
        <w:t xml:space="preserve"> conference proposal deadline</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Send an email to former AMATYC members whose memberships have lapsed from June through November of the previous year.</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In even years, attend the SPO.</w:t>
      </w:r>
    </w:p>
    <w:p w:rsidR="00517028" w:rsidRPr="00020B46" w:rsidRDefault="00517028" w:rsidP="00517028">
      <w:pPr>
        <w:numPr>
          <w:ilvl w:val="0"/>
          <w:numId w:val="1"/>
        </w:numPr>
        <w:textAlignment w:val="baseline"/>
        <w:rPr>
          <w:rFonts w:ascii="Noto Sans Symbols" w:eastAsia="Times New Roman" w:hAnsi="Noto Sans Symbols"/>
          <w:color w:val="000000"/>
        </w:rPr>
      </w:pPr>
      <w:r w:rsidRPr="00020B46">
        <w:rPr>
          <w:rFonts w:eastAsia="Times New Roman"/>
          <w:color w:val="000000"/>
        </w:rPr>
        <w:t>In even years, Submit reimbursement forms for travel expenses to SPO.</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February</w:t>
      </w:r>
    </w:p>
    <w:p w:rsidR="00517028" w:rsidRPr="00020B46" w:rsidRDefault="00517028" w:rsidP="00517028">
      <w:pPr>
        <w:numPr>
          <w:ilvl w:val="0"/>
          <w:numId w:val="2"/>
        </w:numPr>
        <w:textAlignment w:val="baseline"/>
        <w:rPr>
          <w:rFonts w:ascii="Noto Sans Symbols" w:eastAsia="Times New Roman" w:hAnsi="Noto Sans Symbols"/>
          <w:color w:val="000000"/>
        </w:rPr>
      </w:pPr>
      <w:r w:rsidRPr="00020B46">
        <w:rPr>
          <w:rFonts w:eastAsia="Times New Roman"/>
          <w:color w:val="000000"/>
        </w:rPr>
        <w:t>Remind liaison assignment(s) to submit board report(s) for SBM to the VP in time to be proofread before Feb. 15</w:t>
      </w:r>
      <w:r w:rsidRPr="00020B46">
        <w:rPr>
          <w:rFonts w:ascii="Arial" w:eastAsia="Times New Roman" w:hAnsi="Arial" w:cs="Arial"/>
          <w:color w:val="000000"/>
        </w:rPr>
        <w:t>​</w:t>
      </w:r>
      <w:proofErr w:type="spellStart"/>
      <w:r w:rsidRPr="00020B46">
        <w:rPr>
          <w:rFonts w:eastAsia="Times New Roman"/>
          <w:color w:val="000000"/>
          <w:sz w:val="12"/>
          <w:szCs w:val="12"/>
          <w:shd w:val="clear" w:color="auto" w:fill="FFFFFF"/>
          <w:vertAlign w:val="superscript"/>
        </w:rPr>
        <w:t>th</w:t>
      </w:r>
      <w:r w:rsidRPr="00020B46">
        <w:rPr>
          <w:rFonts w:eastAsia="Times New Roman"/>
          <w:color w:val="000000"/>
        </w:rPr>
        <w:t>.</w:t>
      </w:r>
      <w:proofErr w:type="spellEnd"/>
      <w:r w:rsidRPr="00020B46">
        <w:rPr>
          <w:rFonts w:eastAsia="Times New Roman"/>
          <w:color w:val="000000"/>
        </w:rPr>
        <w:t xml:space="preserve"> VP’s will upload report(s) to the Dropbox by Feb 15</w:t>
      </w:r>
      <w:r w:rsidRPr="00020B46">
        <w:rPr>
          <w:rFonts w:ascii="Arial" w:eastAsia="Times New Roman" w:hAnsi="Arial" w:cs="Arial"/>
          <w:color w:val="000000"/>
        </w:rPr>
        <w:t>​</w:t>
      </w:r>
      <w:proofErr w:type="spellStart"/>
      <w:r w:rsidRPr="00020B46">
        <w:rPr>
          <w:rFonts w:eastAsia="Times New Roman"/>
          <w:color w:val="000000"/>
          <w:sz w:val="12"/>
          <w:szCs w:val="12"/>
          <w:shd w:val="clear" w:color="auto" w:fill="FFFFFF"/>
          <w:vertAlign w:val="superscript"/>
        </w:rPr>
        <w:t>th</w:t>
      </w:r>
      <w:proofErr w:type="spellEnd"/>
      <w:r w:rsidRPr="00020B46">
        <w:rPr>
          <w:rFonts w:eastAsia="Times New Roman"/>
          <w:color w:val="000000"/>
        </w:rPr>
        <w:t xml:space="preserve"> </w:t>
      </w:r>
    </w:p>
    <w:p w:rsidR="00517028" w:rsidRPr="00020B46" w:rsidRDefault="00517028" w:rsidP="00517028">
      <w:pPr>
        <w:numPr>
          <w:ilvl w:val="0"/>
          <w:numId w:val="2"/>
        </w:numPr>
        <w:textAlignment w:val="baseline"/>
        <w:rPr>
          <w:rFonts w:ascii="Noto Sans Symbols" w:eastAsia="Times New Roman" w:hAnsi="Noto Sans Symbols"/>
          <w:color w:val="000000"/>
        </w:rPr>
      </w:pPr>
      <w:r w:rsidRPr="00020B46">
        <w:rPr>
          <w:rFonts w:eastAsia="Times New Roman"/>
          <w:color w:val="000000"/>
        </w:rPr>
        <w:t>Send Board report(s), motions, etc. to President via the Dropbox by Feb 15</w:t>
      </w:r>
      <w:r w:rsidRPr="00020B46">
        <w:rPr>
          <w:rFonts w:eastAsia="Times New Roman"/>
          <w:color w:val="000000"/>
          <w:sz w:val="12"/>
          <w:szCs w:val="12"/>
          <w:vertAlign w:val="superscript"/>
        </w:rPr>
        <w:t>th</w:t>
      </w:r>
    </w:p>
    <w:p w:rsidR="00517028" w:rsidRPr="00020B46" w:rsidRDefault="00517028" w:rsidP="00517028">
      <w:pPr>
        <w:numPr>
          <w:ilvl w:val="0"/>
          <w:numId w:val="2"/>
        </w:numPr>
        <w:textAlignment w:val="baseline"/>
        <w:rPr>
          <w:rFonts w:ascii="Noto Sans Symbols" w:eastAsia="Times New Roman" w:hAnsi="Noto Sans Symbols"/>
          <w:color w:val="000000"/>
        </w:rPr>
      </w:pPr>
      <w:r w:rsidRPr="00020B46">
        <w:rPr>
          <w:rFonts w:eastAsia="Times New Roman"/>
          <w:color w:val="000000"/>
        </w:rPr>
        <w:t>Make airline reservations for the SBM</w:t>
      </w:r>
    </w:p>
    <w:p w:rsidR="00517028" w:rsidRPr="00020B46" w:rsidRDefault="00517028" w:rsidP="00517028">
      <w:pPr>
        <w:numPr>
          <w:ilvl w:val="0"/>
          <w:numId w:val="2"/>
        </w:numPr>
        <w:textAlignment w:val="baseline"/>
        <w:rPr>
          <w:rFonts w:ascii="Noto Sans Symbols" w:eastAsia="Times New Roman" w:hAnsi="Noto Sans Symbols"/>
          <w:color w:val="000000"/>
        </w:rPr>
      </w:pPr>
      <w:r w:rsidRPr="00020B46">
        <w:rPr>
          <w:rFonts w:eastAsia="Times New Roman"/>
          <w:color w:val="000000"/>
        </w:rPr>
        <w:t xml:space="preserve">Solicit items for the </w:t>
      </w:r>
      <w:r w:rsidRPr="00020B46">
        <w:rPr>
          <w:rFonts w:eastAsia="Times New Roman"/>
          <w:i/>
          <w:iCs/>
          <w:color w:val="000000"/>
        </w:rPr>
        <w:t>AMATYC News</w:t>
      </w:r>
      <w:r w:rsidRPr="00020B46">
        <w:rPr>
          <w:rFonts w:eastAsia="Times New Roman"/>
          <w:color w:val="000000"/>
        </w:rPr>
        <w:t xml:space="preserve"> by Feb 25</w:t>
      </w:r>
      <w:r w:rsidRPr="00020B46">
        <w:rPr>
          <w:rFonts w:eastAsia="Times New Roman"/>
          <w:color w:val="000000"/>
          <w:sz w:val="12"/>
          <w:szCs w:val="12"/>
          <w:vertAlign w:val="superscript"/>
        </w:rPr>
        <w:t>th</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March</w:t>
      </w:r>
    </w:p>
    <w:p w:rsidR="00517028" w:rsidRPr="00020B46" w:rsidRDefault="00517028" w:rsidP="00517028">
      <w:pPr>
        <w:numPr>
          <w:ilvl w:val="0"/>
          <w:numId w:val="3"/>
        </w:numPr>
        <w:textAlignment w:val="baseline"/>
        <w:rPr>
          <w:rFonts w:ascii="Noto Sans Symbols" w:eastAsia="Times New Roman" w:hAnsi="Noto Sans Symbols"/>
          <w:color w:val="000000"/>
        </w:rPr>
      </w:pPr>
      <w:r w:rsidRPr="00020B46">
        <w:rPr>
          <w:rFonts w:eastAsia="Times New Roman"/>
          <w:color w:val="000000"/>
        </w:rPr>
        <w:t xml:space="preserve">Review the second draft of the </w:t>
      </w:r>
      <w:r w:rsidRPr="00020B46">
        <w:rPr>
          <w:rFonts w:eastAsia="Times New Roman"/>
          <w:i/>
          <w:iCs/>
          <w:color w:val="000000"/>
        </w:rPr>
        <w:t>AMATYC News</w:t>
      </w:r>
      <w:r w:rsidRPr="00020B46">
        <w:rPr>
          <w:rFonts w:eastAsia="Times New Roman"/>
          <w:color w:val="000000"/>
        </w:rPr>
        <w:t xml:space="preserve"> and send corrections to </w:t>
      </w:r>
      <w:r w:rsidRPr="00020B46">
        <w:rPr>
          <w:rFonts w:eastAsia="Times New Roman"/>
          <w:i/>
          <w:iCs/>
          <w:color w:val="000000"/>
        </w:rPr>
        <w:t>AMATYC News</w:t>
      </w:r>
      <w:r w:rsidRPr="00020B46">
        <w:rPr>
          <w:rFonts w:eastAsia="Times New Roman"/>
          <w:color w:val="000000"/>
        </w:rPr>
        <w:t xml:space="preserve"> liaison by March 17</w:t>
      </w:r>
    </w:p>
    <w:p w:rsidR="00517028" w:rsidRPr="00020B46" w:rsidRDefault="00517028" w:rsidP="00517028">
      <w:pPr>
        <w:numPr>
          <w:ilvl w:val="0"/>
          <w:numId w:val="3"/>
        </w:numPr>
        <w:textAlignment w:val="baseline"/>
        <w:rPr>
          <w:rFonts w:ascii="Noto Sans Symbols" w:eastAsia="Times New Roman" w:hAnsi="Noto Sans Symbols"/>
          <w:color w:val="000000"/>
        </w:rPr>
      </w:pPr>
      <w:r w:rsidRPr="00020B46">
        <w:rPr>
          <w:rFonts w:eastAsia="Times New Roman"/>
          <w:color w:val="000000"/>
        </w:rPr>
        <w:t>Talk with liaison assignment about their reports in order to be prepared to answer questions at the SBM (This may be done in early April if SBM is in the latter part of April.)</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April</w:t>
      </w:r>
    </w:p>
    <w:p w:rsidR="00517028" w:rsidRPr="00020B46" w:rsidRDefault="00517028" w:rsidP="00517028">
      <w:pPr>
        <w:numPr>
          <w:ilvl w:val="0"/>
          <w:numId w:val="4"/>
        </w:numPr>
        <w:textAlignment w:val="baseline"/>
        <w:rPr>
          <w:rFonts w:ascii="Noto Sans Symbols" w:eastAsia="Times New Roman" w:hAnsi="Noto Sans Symbols"/>
          <w:color w:val="000000"/>
        </w:rPr>
      </w:pPr>
      <w:r w:rsidRPr="00020B46">
        <w:rPr>
          <w:rFonts w:eastAsia="Times New Roman"/>
          <w:color w:val="000000"/>
        </w:rPr>
        <w:t>Communicate with liaison assignment to determine where you can call them, if necessary, when the Board is meeting</w:t>
      </w:r>
    </w:p>
    <w:p w:rsidR="00517028" w:rsidRPr="00020B46" w:rsidRDefault="00517028" w:rsidP="00517028">
      <w:pPr>
        <w:numPr>
          <w:ilvl w:val="0"/>
          <w:numId w:val="4"/>
        </w:numPr>
        <w:textAlignment w:val="baseline"/>
        <w:rPr>
          <w:rFonts w:ascii="Noto Sans Symbols" w:eastAsia="Times New Roman" w:hAnsi="Noto Sans Symbols"/>
          <w:color w:val="000000"/>
        </w:rPr>
      </w:pPr>
      <w:r w:rsidRPr="00020B46">
        <w:rPr>
          <w:rFonts w:eastAsia="Times New Roman"/>
          <w:color w:val="000000"/>
        </w:rPr>
        <w:t>Attend Spring Board (SBM) Meeting</w:t>
      </w:r>
    </w:p>
    <w:p w:rsidR="00517028" w:rsidRPr="00020B46" w:rsidRDefault="00517028" w:rsidP="00517028">
      <w:pPr>
        <w:numPr>
          <w:ilvl w:val="0"/>
          <w:numId w:val="4"/>
        </w:numPr>
        <w:textAlignment w:val="baseline"/>
        <w:rPr>
          <w:rFonts w:ascii="Noto Sans Symbols" w:eastAsia="Times New Roman" w:hAnsi="Noto Sans Symbols"/>
          <w:color w:val="000000"/>
        </w:rPr>
      </w:pPr>
      <w:r w:rsidRPr="00020B46">
        <w:rPr>
          <w:rFonts w:eastAsia="Times New Roman"/>
          <w:color w:val="000000"/>
        </w:rPr>
        <w:t>Appoint state delegates in odd-numbered years. (Solicit suggestions from affiliate presidents in order to provide for as much diversity as possible)</w:t>
      </w:r>
    </w:p>
    <w:p w:rsidR="00517028" w:rsidRPr="00020B46" w:rsidRDefault="00517028" w:rsidP="00517028">
      <w:pPr>
        <w:numPr>
          <w:ilvl w:val="0"/>
          <w:numId w:val="4"/>
        </w:numPr>
        <w:textAlignment w:val="baseline"/>
        <w:rPr>
          <w:rFonts w:ascii="Noto Sans Symbols" w:eastAsia="Times New Roman" w:hAnsi="Noto Sans Symbols"/>
          <w:color w:val="000000"/>
        </w:rPr>
      </w:pPr>
      <w:r w:rsidRPr="00020B46">
        <w:rPr>
          <w:rFonts w:eastAsia="Times New Roman"/>
          <w:color w:val="000000"/>
        </w:rPr>
        <w:t>Submit reimbursement forms for travel expenses to SBM.</w:t>
      </w:r>
    </w:p>
    <w:p w:rsidR="00517028" w:rsidRPr="00020B46" w:rsidRDefault="00517028" w:rsidP="00517028">
      <w:pPr>
        <w:spacing w:after="0"/>
        <w:rPr>
          <w:rFonts w:ascii="Times New Roman" w:eastAsia="Times New Roman" w:hAnsi="Times New Roman"/>
          <w:sz w:val="24"/>
          <w:szCs w:val="24"/>
        </w:rPr>
      </w:pP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May</w:t>
      </w:r>
    </w:p>
    <w:p w:rsidR="00517028" w:rsidRPr="00020B46" w:rsidRDefault="00517028" w:rsidP="00517028">
      <w:pPr>
        <w:numPr>
          <w:ilvl w:val="0"/>
          <w:numId w:val="5"/>
        </w:numPr>
        <w:textAlignment w:val="baseline"/>
        <w:rPr>
          <w:rFonts w:ascii="Noto Sans Symbols" w:eastAsia="Times New Roman" w:hAnsi="Noto Sans Symbols"/>
          <w:color w:val="000000"/>
        </w:rPr>
      </w:pPr>
      <w:r w:rsidRPr="00020B46">
        <w:rPr>
          <w:rFonts w:eastAsia="Times New Roman"/>
          <w:color w:val="000000"/>
        </w:rPr>
        <w:t xml:space="preserve">Solicit items for the </w:t>
      </w:r>
      <w:r w:rsidRPr="00020B46">
        <w:rPr>
          <w:rFonts w:eastAsia="Times New Roman"/>
          <w:i/>
          <w:iCs/>
          <w:color w:val="000000"/>
        </w:rPr>
        <w:t>AMATYC News</w:t>
      </w:r>
      <w:r w:rsidRPr="00020B46">
        <w:rPr>
          <w:rFonts w:eastAsia="Times New Roman"/>
          <w:color w:val="000000"/>
        </w:rPr>
        <w:t xml:space="preserve"> by Jun 1</w:t>
      </w:r>
      <w:r w:rsidRPr="00020B46">
        <w:rPr>
          <w:rFonts w:eastAsia="Times New Roman"/>
          <w:color w:val="000000"/>
          <w:sz w:val="12"/>
          <w:szCs w:val="12"/>
          <w:vertAlign w:val="superscript"/>
        </w:rPr>
        <w:t>st</w:t>
      </w:r>
    </w:p>
    <w:p w:rsidR="00517028" w:rsidRPr="00020B46" w:rsidRDefault="00517028" w:rsidP="00517028">
      <w:pPr>
        <w:numPr>
          <w:ilvl w:val="0"/>
          <w:numId w:val="5"/>
        </w:numPr>
        <w:textAlignment w:val="baseline"/>
        <w:rPr>
          <w:rFonts w:ascii="Noto Sans Symbols" w:eastAsia="Times New Roman" w:hAnsi="Noto Sans Symbols"/>
          <w:color w:val="000000"/>
        </w:rPr>
      </w:pPr>
      <w:r w:rsidRPr="00020B46">
        <w:rPr>
          <w:rFonts w:eastAsia="Times New Roman"/>
          <w:color w:val="000000"/>
        </w:rPr>
        <w:t>email to regional members highlights of the Spring Board Meeting</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June</w:t>
      </w:r>
    </w:p>
    <w:p w:rsidR="00517028" w:rsidRPr="00020B46" w:rsidRDefault="00517028" w:rsidP="00517028">
      <w:pPr>
        <w:numPr>
          <w:ilvl w:val="0"/>
          <w:numId w:val="6"/>
        </w:numPr>
        <w:textAlignment w:val="baseline"/>
        <w:rPr>
          <w:rFonts w:ascii="Noto Sans Symbols" w:eastAsia="Times New Roman" w:hAnsi="Noto Sans Symbols"/>
          <w:color w:val="000000"/>
        </w:rPr>
      </w:pPr>
      <w:r w:rsidRPr="00020B46">
        <w:rPr>
          <w:rFonts w:eastAsia="Times New Roman"/>
          <w:color w:val="000000"/>
        </w:rPr>
        <w:t>In odd years, figure out state delegate count for each affiliate by comparing AMATYC members and affiliate members in a state.</w:t>
      </w:r>
    </w:p>
    <w:p w:rsidR="00517028" w:rsidRPr="00020B46" w:rsidRDefault="00517028" w:rsidP="00517028">
      <w:pPr>
        <w:numPr>
          <w:ilvl w:val="0"/>
          <w:numId w:val="6"/>
        </w:numPr>
        <w:textAlignment w:val="baseline"/>
        <w:rPr>
          <w:rFonts w:ascii="Noto Sans Symbols" w:eastAsia="Times New Roman" w:hAnsi="Noto Sans Symbols"/>
          <w:color w:val="000000"/>
        </w:rPr>
      </w:pPr>
      <w:r w:rsidRPr="00020B46">
        <w:rPr>
          <w:rFonts w:eastAsia="Times New Roman"/>
          <w:color w:val="000000"/>
        </w:rPr>
        <w:t xml:space="preserve">Review the second draft of the </w:t>
      </w:r>
      <w:r w:rsidRPr="00020B46">
        <w:rPr>
          <w:rFonts w:eastAsia="Times New Roman"/>
          <w:i/>
          <w:iCs/>
          <w:color w:val="000000"/>
        </w:rPr>
        <w:t>AMATYC News</w:t>
      </w:r>
      <w:r w:rsidRPr="00020B46">
        <w:rPr>
          <w:rFonts w:eastAsia="Times New Roman"/>
          <w:color w:val="000000"/>
        </w:rPr>
        <w:t xml:space="preserve"> and send corrections to </w:t>
      </w:r>
      <w:r w:rsidRPr="00020B46">
        <w:rPr>
          <w:rFonts w:eastAsia="Times New Roman"/>
          <w:i/>
          <w:iCs/>
          <w:color w:val="000000"/>
        </w:rPr>
        <w:t>AMATYC News</w:t>
      </w:r>
      <w:r w:rsidRPr="00020B46">
        <w:rPr>
          <w:rFonts w:eastAsia="Times New Roman"/>
          <w:color w:val="000000"/>
        </w:rPr>
        <w:t xml:space="preserve"> liaison by June 25</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July</w:t>
      </w:r>
    </w:p>
    <w:p w:rsidR="00517028" w:rsidRPr="00020B46" w:rsidRDefault="00517028" w:rsidP="00517028">
      <w:pPr>
        <w:numPr>
          <w:ilvl w:val="0"/>
          <w:numId w:val="7"/>
        </w:numPr>
        <w:textAlignment w:val="baseline"/>
        <w:rPr>
          <w:rFonts w:ascii="Noto Sans Symbols" w:eastAsia="Times New Roman" w:hAnsi="Noto Sans Symbols"/>
          <w:color w:val="000000"/>
        </w:rPr>
      </w:pPr>
      <w:r w:rsidRPr="00020B46">
        <w:rPr>
          <w:rFonts w:eastAsia="Times New Roman"/>
          <w:color w:val="000000"/>
        </w:rPr>
        <w:t>Send budget projections for use of VP funds to the Treasurer by</w:t>
      </w:r>
    </w:p>
    <w:p w:rsidR="00517028" w:rsidRPr="00020B46" w:rsidRDefault="00517028" w:rsidP="00517028">
      <w:pPr>
        <w:numPr>
          <w:ilvl w:val="0"/>
          <w:numId w:val="7"/>
        </w:numPr>
        <w:textAlignment w:val="baseline"/>
        <w:rPr>
          <w:rFonts w:ascii="Noto Sans Symbols" w:eastAsia="Times New Roman" w:hAnsi="Noto Sans Symbols"/>
          <w:color w:val="000000"/>
        </w:rPr>
      </w:pPr>
      <w:r w:rsidRPr="00020B46">
        <w:rPr>
          <w:rFonts w:eastAsia="Times New Roman"/>
          <w:color w:val="000000"/>
        </w:rPr>
        <w:t>Send an email to former AMATYC members whose memberships have lapsed from December of the previous year through May of the current year.</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August</w:t>
      </w:r>
    </w:p>
    <w:p w:rsidR="00517028" w:rsidRPr="00020B46" w:rsidRDefault="00517028" w:rsidP="00517028">
      <w:pPr>
        <w:numPr>
          <w:ilvl w:val="0"/>
          <w:numId w:val="8"/>
        </w:numPr>
        <w:textAlignment w:val="baseline"/>
        <w:rPr>
          <w:rFonts w:ascii="Noto Sans Symbols" w:eastAsia="Times New Roman" w:hAnsi="Noto Sans Symbols"/>
          <w:color w:val="000000"/>
        </w:rPr>
      </w:pPr>
      <w:r w:rsidRPr="00020B46">
        <w:rPr>
          <w:rFonts w:eastAsia="Times New Roman"/>
          <w:color w:val="000000"/>
        </w:rPr>
        <w:t xml:space="preserve">Solicit items for the </w:t>
      </w:r>
      <w:r w:rsidRPr="00020B46">
        <w:rPr>
          <w:rFonts w:eastAsia="Times New Roman"/>
          <w:i/>
          <w:iCs/>
          <w:color w:val="000000"/>
        </w:rPr>
        <w:t>AMATYC News</w:t>
      </w:r>
      <w:r w:rsidRPr="00020B46">
        <w:rPr>
          <w:rFonts w:eastAsia="Times New Roman"/>
          <w:color w:val="000000"/>
        </w:rPr>
        <w:t xml:space="preserve"> by Aug 15</w:t>
      </w:r>
      <w:r w:rsidRPr="00020B46">
        <w:rPr>
          <w:rFonts w:eastAsia="Times New Roman"/>
          <w:color w:val="000000"/>
          <w:sz w:val="12"/>
          <w:szCs w:val="12"/>
          <w:vertAlign w:val="superscript"/>
        </w:rPr>
        <w:t>th</w:t>
      </w:r>
      <w:r w:rsidRPr="00020B46">
        <w:rPr>
          <w:rFonts w:eastAsia="Times New Roman"/>
          <w:color w:val="000000"/>
        </w:rPr>
        <w:t xml:space="preserve"> </w:t>
      </w:r>
    </w:p>
    <w:p w:rsidR="00517028" w:rsidRPr="00020B46" w:rsidRDefault="00517028" w:rsidP="00517028">
      <w:pPr>
        <w:numPr>
          <w:ilvl w:val="0"/>
          <w:numId w:val="8"/>
        </w:numPr>
        <w:textAlignment w:val="baseline"/>
        <w:rPr>
          <w:rFonts w:ascii="Noto Sans Symbols" w:eastAsia="Times New Roman" w:hAnsi="Noto Sans Symbols"/>
          <w:color w:val="000000"/>
        </w:rPr>
      </w:pPr>
      <w:r w:rsidRPr="00020B46">
        <w:rPr>
          <w:rFonts w:eastAsia="Times New Roman"/>
          <w:color w:val="000000"/>
        </w:rPr>
        <w:t>Send affiliate and state delegate names, addresses, etc. to the Secretary and the AMATYC office by Sept 1</w:t>
      </w:r>
      <w:r w:rsidRPr="00020B46">
        <w:rPr>
          <w:rFonts w:eastAsia="Times New Roman"/>
          <w:color w:val="000000"/>
          <w:sz w:val="12"/>
          <w:szCs w:val="12"/>
          <w:vertAlign w:val="superscript"/>
        </w:rPr>
        <w:t>st</w:t>
      </w:r>
      <w:r w:rsidRPr="00020B46">
        <w:rPr>
          <w:rFonts w:eastAsia="Times New Roman"/>
          <w:color w:val="000000"/>
        </w:rPr>
        <w:t xml:space="preserve"> </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September</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Remind liaison assignment(s) to submit board report(s) for SBM to the VP in time to be proofread before Sept. 15</w:t>
      </w:r>
      <w:r w:rsidRPr="00020B46">
        <w:rPr>
          <w:rFonts w:ascii="Arial" w:eastAsia="Times New Roman" w:hAnsi="Arial" w:cs="Arial"/>
          <w:color w:val="000000"/>
        </w:rPr>
        <w:t>​​</w:t>
      </w:r>
      <w:proofErr w:type="spellStart"/>
      <w:r w:rsidRPr="00020B46">
        <w:rPr>
          <w:rFonts w:eastAsia="Times New Roman"/>
          <w:color w:val="000000"/>
          <w:sz w:val="12"/>
          <w:szCs w:val="12"/>
          <w:vertAlign w:val="superscript"/>
        </w:rPr>
        <w:t>th</w:t>
      </w:r>
      <w:proofErr w:type="spellEnd"/>
      <w:r w:rsidRPr="00020B46">
        <w:rPr>
          <w:rFonts w:ascii="Arial" w:eastAsia="Times New Roman" w:hAnsi="Arial" w:cs="Arial"/>
          <w:color w:val="000000"/>
          <w:sz w:val="12"/>
          <w:szCs w:val="12"/>
          <w:vertAlign w:val="superscript"/>
        </w:rPr>
        <w:t>​</w:t>
      </w:r>
      <w:r w:rsidRPr="00020B46">
        <w:rPr>
          <w:rFonts w:eastAsia="Times New Roman"/>
          <w:color w:val="000000"/>
        </w:rPr>
        <w:t>. VP’s will upload report(s) to the Dropbox by Sept. 15</w:t>
      </w:r>
      <w:r w:rsidRPr="00020B46">
        <w:rPr>
          <w:rFonts w:ascii="Arial" w:eastAsia="Times New Roman" w:hAnsi="Arial" w:cs="Arial"/>
          <w:color w:val="000000"/>
        </w:rPr>
        <w:t>​​</w:t>
      </w:r>
      <w:proofErr w:type="spellStart"/>
      <w:r w:rsidRPr="00020B46">
        <w:rPr>
          <w:rFonts w:eastAsia="Times New Roman"/>
          <w:color w:val="000000"/>
          <w:sz w:val="12"/>
          <w:szCs w:val="12"/>
          <w:vertAlign w:val="superscript"/>
        </w:rPr>
        <w:t>th</w:t>
      </w:r>
      <w:proofErr w:type="spellEnd"/>
      <w:r w:rsidRPr="00020B46">
        <w:rPr>
          <w:rFonts w:eastAsia="Times New Roman"/>
          <w:color w:val="000000"/>
        </w:rPr>
        <w:t xml:space="preserve"> </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Send Board report(s), motions, etc. to President via Dropbox by Sept 15</w:t>
      </w:r>
      <w:r w:rsidRPr="00020B46">
        <w:rPr>
          <w:rFonts w:eastAsia="Times New Roman"/>
          <w:color w:val="000000"/>
          <w:sz w:val="12"/>
          <w:szCs w:val="12"/>
          <w:vertAlign w:val="superscript"/>
        </w:rPr>
        <w:t>th</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Make airline reservation for the Fall Board (FBM) Meeting and conference</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Send in conference registration.  This is the only cost for VP’s at the conference</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Remind delegates to attend the Conference</w:t>
      </w:r>
    </w:p>
    <w:p w:rsidR="00517028" w:rsidRPr="00020B46" w:rsidRDefault="00517028" w:rsidP="00517028">
      <w:pPr>
        <w:numPr>
          <w:ilvl w:val="0"/>
          <w:numId w:val="9"/>
        </w:numPr>
        <w:textAlignment w:val="baseline"/>
        <w:rPr>
          <w:rFonts w:ascii="Noto Sans Symbols" w:eastAsia="Times New Roman" w:hAnsi="Noto Sans Symbols"/>
          <w:color w:val="000000"/>
        </w:rPr>
      </w:pPr>
      <w:r w:rsidRPr="00020B46">
        <w:rPr>
          <w:rFonts w:eastAsia="Times New Roman"/>
          <w:color w:val="000000"/>
        </w:rPr>
        <w:t xml:space="preserve">Review the second draft of the </w:t>
      </w:r>
      <w:r w:rsidRPr="00020B46">
        <w:rPr>
          <w:rFonts w:eastAsia="Times New Roman"/>
          <w:i/>
          <w:iCs/>
          <w:color w:val="000000"/>
        </w:rPr>
        <w:t>AMATYC News</w:t>
      </w:r>
      <w:r w:rsidRPr="00020B46">
        <w:rPr>
          <w:rFonts w:eastAsia="Times New Roman"/>
          <w:color w:val="000000"/>
        </w:rPr>
        <w:t xml:space="preserve"> and send corrections to </w:t>
      </w:r>
      <w:r w:rsidRPr="00020B46">
        <w:rPr>
          <w:rFonts w:eastAsia="Times New Roman"/>
          <w:i/>
          <w:iCs/>
          <w:color w:val="000000"/>
        </w:rPr>
        <w:t>AMATYC News</w:t>
      </w:r>
      <w:r w:rsidRPr="00020B46">
        <w:rPr>
          <w:rFonts w:eastAsia="Times New Roman"/>
          <w:color w:val="000000"/>
        </w:rPr>
        <w:t xml:space="preserve"> liaison by September 17</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October</w:t>
      </w:r>
    </w:p>
    <w:p w:rsidR="00517028" w:rsidRPr="00020B46" w:rsidRDefault="00517028" w:rsidP="00517028">
      <w:pPr>
        <w:numPr>
          <w:ilvl w:val="0"/>
          <w:numId w:val="10"/>
        </w:numPr>
        <w:textAlignment w:val="baseline"/>
        <w:rPr>
          <w:rFonts w:ascii="Noto Sans Symbols" w:eastAsia="Times New Roman" w:hAnsi="Noto Sans Symbols"/>
          <w:color w:val="000000"/>
        </w:rPr>
      </w:pPr>
      <w:r w:rsidRPr="00020B46">
        <w:rPr>
          <w:rFonts w:eastAsia="Times New Roman"/>
          <w:color w:val="000000"/>
        </w:rPr>
        <w:t>Communicate with prospective attendees about conference highlights and indicate any regional representatives that will be elected at the regional meeting</w:t>
      </w:r>
    </w:p>
    <w:p w:rsidR="00517028" w:rsidRPr="00020B46" w:rsidRDefault="00517028" w:rsidP="00517028">
      <w:pPr>
        <w:spacing w:after="0"/>
        <w:rPr>
          <w:rFonts w:ascii="Times New Roman" w:eastAsia="Times New Roman" w:hAnsi="Times New Roman"/>
          <w:sz w:val="24"/>
          <w:szCs w:val="24"/>
        </w:rPr>
      </w:pP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November</w:t>
      </w:r>
    </w:p>
    <w:p w:rsidR="00517028" w:rsidRPr="00020B46" w:rsidRDefault="00517028" w:rsidP="00517028">
      <w:pPr>
        <w:numPr>
          <w:ilvl w:val="0"/>
          <w:numId w:val="11"/>
        </w:numPr>
        <w:textAlignment w:val="baseline"/>
        <w:rPr>
          <w:rFonts w:ascii="Noto Sans Symbols" w:eastAsia="Times New Roman" w:hAnsi="Noto Sans Symbols"/>
          <w:color w:val="000000"/>
        </w:rPr>
      </w:pPr>
      <w:r w:rsidRPr="00020B46">
        <w:rPr>
          <w:rFonts w:eastAsia="Times New Roman"/>
          <w:color w:val="000000"/>
        </w:rPr>
        <w:t>Plan regional meeting including an attendee information collection form, request for information, interest in being more involved in AMATYC. Consider a door prize, method of presenting information, agenda and position statements under consideration</w:t>
      </w:r>
    </w:p>
    <w:p w:rsidR="00517028" w:rsidRPr="00020B46" w:rsidRDefault="00517028" w:rsidP="00517028">
      <w:pPr>
        <w:numPr>
          <w:ilvl w:val="0"/>
          <w:numId w:val="11"/>
        </w:numPr>
        <w:textAlignment w:val="baseline"/>
        <w:rPr>
          <w:rFonts w:ascii="Noto Sans Symbols" w:eastAsia="Times New Roman" w:hAnsi="Noto Sans Symbols"/>
          <w:color w:val="000000"/>
        </w:rPr>
      </w:pPr>
      <w:r w:rsidRPr="00020B46">
        <w:rPr>
          <w:rFonts w:eastAsia="Times New Roman"/>
          <w:color w:val="000000"/>
        </w:rPr>
        <w:t>Attend FBM and AMATYC Conference, performing duties as assigned</w:t>
      </w:r>
    </w:p>
    <w:p w:rsidR="00517028" w:rsidRPr="00020B46" w:rsidRDefault="00517028" w:rsidP="00517028">
      <w:pPr>
        <w:numPr>
          <w:ilvl w:val="0"/>
          <w:numId w:val="11"/>
        </w:numPr>
        <w:textAlignment w:val="baseline"/>
        <w:rPr>
          <w:rFonts w:ascii="Noto Sans Symbols" w:eastAsia="Times New Roman" w:hAnsi="Noto Sans Symbols"/>
          <w:color w:val="000000"/>
        </w:rPr>
      </w:pPr>
      <w:r w:rsidRPr="00020B46">
        <w:rPr>
          <w:rFonts w:eastAsia="Times New Roman"/>
          <w:color w:val="000000"/>
        </w:rPr>
        <w:t xml:space="preserve">Solicit items for the </w:t>
      </w:r>
      <w:r w:rsidRPr="00020B46">
        <w:rPr>
          <w:rFonts w:eastAsia="Times New Roman"/>
          <w:i/>
          <w:iCs/>
          <w:color w:val="000000"/>
        </w:rPr>
        <w:t>AMATYC News</w:t>
      </w:r>
      <w:r w:rsidRPr="00020B46">
        <w:rPr>
          <w:rFonts w:eastAsia="Times New Roman"/>
          <w:color w:val="000000"/>
        </w:rPr>
        <w:t xml:space="preserve"> by Nov 25</w:t>
      </w:r>
      <w:r w:rsidRPr="00020B46">
        <w:rPr>
          <w:rFonts w:eastAsia="Times New Roman"/>
          <w:color w:val="000000"/>
          <w:sz w:val="12"/>
          <w:szCs w:val="12"/>
          <w:vertAlign w:val="superscript"/>
        </w:rPr>
        <w:t>th</w:t>
      </w:r>
    </w:p>
    <w:p w:rsidR="00517028" w:rsidRPr="00020B46" w:rsidRDefault="00517028" w:rsidP="00517028">
      <w:pPr>
        <w:numPr>
          <w:ilvl w:val="0"/>
          <w:numId w:val="11"/>
        </w:numPr>
        <w:textAlignment w:val="baseline"/>
        <w:rPr>
          <w:rFonts w:ascii="Noto Sans Symbols" w:eastAsia="Times New Roman" w:hAnsi="Noto Sans Symbols"/>
          <w:color w:val="000000"/>
        </w:rPr>
      </w:pPr>
      <w:r w:rsidRPr="00020B46">
        <w:rPr>
          <w:rFonts w:eastAsia="Times New Roman"/>
          <w:color w:val="000000"/>
        </w:rPr>
        <w:t>Submit reimbursement forms for travel to FBM and Conference.</w:t>
      </w:r>
    </w:p>
    <w:p w:rsidR="00517028" w:rsidRPr="00020B46" w:rsidRDefault="00517028" w:rsidP="00517028">
      <w:pPr>
        <w:rPr>
          <w:rFonts w:ascii="Times New Roman" w:eastAsia="Times New Roman" w:hAnsi="Times New Roman"/>
          <w:sz w:val="24"/>
          <w:szCs w:val="24"/>
        </w:rPr>
      </w:pPr>
      <w:r w:rsidRPr="00020B46">
        <w:rPr>
          <w:rFonts w:eastAsia="Times New Roman"/>
          <w:b/>
          <w:bCs/>
          <w:color w:val="000000"/>
        </w:rPr>
        <w:t>December</w:t>
      </w:r>
    </w:p>
    <w:p w:rsidR="00517028" w:rsidRPr="00020B46" w:rsidRDefault="00517028" w:rsidP="00517028">
      <w:pPr>
        <w:numPr>
          <w:ilvl w:val="0"/>
          <w:numId w:val="12"/>
        </w:numPr>
        <w:textAlignment w:val="baseline"/>
        <w:rPr>
          <w:rFonts w:ascii="Noto Sans Symbols" w:eastAsia="Times New Roman" w:hAnsi="Noto Sans Symbols"/>
          <w:color w:val="000000"/>
        </w:rPr>
      </w:pPr>
      <w:r w:rsidRPr="00020B46">
        <w:rPr>
          <w:rFonts w:eastAsia="Times New Roman"/>
          <w:color w:val="000000"/>
        </w:rPr>
        <w:t>email to regional members highlights of FBM</w:t>
      </w:r>
    </w:p>
    <w:p w:rsidR="00517028" w:rsidRPr="00020B46" w:rsidRDefault="00517028" w:rsidP="00517028">
      <w:pPr>
        <w:numPr>
          <w:ilvl w:val="0"/>
          <w:numId w:val="13"/>
        </w:numPr>
        <w:textAlignment w:val="baseline"/>
        <w:rPr>
          <w:rFonts w:ascii="Noto Sans Symbols" w:eastAsia="Times New Roman" w:hAnsi="Noto Sans Symbols"/>
          <w:color w:val="000000"/>
        </w:rPr>
      </w:pPr>
      <w:r w:rsidRPr="00020B46">
        <w:rPr>
          <w:rFonts w:eastAsia="Times New Roman"/>
          <w:color w:val="000000"/>
        </w:rPr>
        <w:t>Note that Dec 15</w:t>
      </w:r>
      <w:r w:rsidRPr="00020B46">
        <w:rPr>
          <w:rFonts w:eastAsia="Times New Roman"/>
          <w:color w:val="000000"/>
          <w:sz w:val="12"/>
          <w:szCs w:val="12"/>
          <w:vertAlign w:val="superscript"/>
        </w:rPr>
        <w:t>th</w:t>
      </w:r>
      <w:r w:rsidRPr="00020B46">
        <w:rPr>
          <w:rFonts w:eastAsia="Times New Roman"/>
          <w:color w:val="000000"/>
        </w:rPr>
        <w:t xml:space="preserve"> is the cutoff for reimbursement forms for travel expenses to FBM.</w:t>
      </w:r>
    </w:p>
    <w:p w:rsidR="00517028" w:rsidRPr="00020B46" w:rsidRDefault="00517028" w:rsidP="00517028">
      <w:pPr>
        <w:numPr>
          <w:ilvl w:val="0"/>
          <w:numId w:val="14"/>
        </w:numPr>
        <w:textAlignment w:val="baseline"/>
        <w:rPr>
          <w:rFonts w:ascii="Noto Sans Symbols" w:eastAsia="Times New Roman" w:hAnsi="Noto Sans Symbols"/>
          <w:color w:val="000000"/>
        </w:rPr>
      </w:pPr>
      <w:r w:rsidRPr="00020B46">
        <w:rPr>
          <w:rFonts w:eastAsia="Times New Roman"/>
          <w:color w:val="000000"/>
        </w:rPr>
        <w:t xml:space="preserve">Review the second draft of the </w:t>
      </w:r>
      <w:r w:rsidRPr="00020B46">
        <w:rPr>
          <w:rFonts w:eastAsia="Times New Roman"/>
          <w:i/>
          <w:iCs/>
          <w:color w:val="000000"/>
        </w:rPr>
        <w:t>AMATYC News</w:t>
      </w:r>
      <w:r w:rsidRPr="00020B46">
        <w:rPr>
          <w:rFonts w:eastAsia="Times New Roman"/>
          <w:color w:val="000000"/>
        </w:rPr>
        <w:t xml:space="preserve"> and send corrections to </w:t>
      </w:r>
      <w:r w:rsidRPr="00020B46">
        <w:rPr>
          <w:rFonts w:eastAsia="Times New Roman"/>
          <w:i/>
          <w:iCs/>
          <w:color w:val="000000"/>
        </w:rPr>
        <w:t>AMATYC News</w:t>
      </w:r>
      <w:r w:rsidRPr="00020B46">
        <w:rPr>
          <w:rFonts w:eastAsia="Times New Roman"/>
          <w:color w:val="000000"/>
        </w:rPr>
        <w:t xml:space="preserve"> liaison by December 17</w:t>
      </w:r>
    </w:p>
    <w:p w:rsidR="00517028" w:rsidRPr="00020B46" w:rsidRDefault="00517028" w:rsidP="00517028">
      <w:pPr>
        <w:spacing w:after="0"/>
        <w:rPr>
          <w:rFonts w:ascii="Times New Roman" w:eastAsia="Times New Roman" w:hAnsi="Times New Roman"/>
          <w:sz w:val="24"/>
          <w:szCs w:val="24"/>
        </w:rPr>
      </w:pPr>
    </w:p>
    <w:p w:rsidR="00517028" w:rsidRPr="00020B46" w:rsidRDefault="00517028" w:rsidP="00517028">
      <w:pPr>
        <w:spacing w:after="0"/>
        <w:rPr>
          <w:rFonts w:ascii="Times New Roman" w:eastAsia="Times New Roman" w:hAnsi="Times New Roman"/>
          <w:sz w:val="24"/>
          <w:szCs w:val="24"/>
        </w:rPr>
      </w:pPr>
      <w:r w:rsidRPr="00020B46">
        <w:rPr>
          <w:rFonts w:ascii="Calibri" w:eastAsia="Times New Roman" w:hAnsi="Calibri" w:cs="Calibri"/>
          <w:b/>
          <w:bCs/>
          <w:color w:val="000000"/>
          <w:sz w:val="22"/>
          <w:szCs w:val="22"/>
        </w:rPr>
        <w:t>YEAR-ROUND:</w:t>
      </w:r>
    </w:p>
    <w:p w:rsidR="00517028" w:rsidRPr="00020B46" w:rsidRDefault="00517028" w:rsidP="00517028">
      <w:pPr>
        <w:spacing w:after="0"/>
        <w:rPr>
          <w:rFonts w:ascii="Times New Roman" w:eastAsia="Times New Roman" w:hAnsi="Times New Roman"/>
          <w:sz w:val="24"/>
          <w:szCs w:val="24"/>
        </w:rPr>
      </w:pPr>
    </w:p>
    <w:p w:rsidR="00517028" w:rsidRPr="00020B46" w:rsidRDefault="00517028" w:rsidP="00517028">
      <w:pPr>
        <w:numPr>
          <w:ilvl w:val="0"/>
          <w:numId w:val="15"/>
        </w:numPr>
        <w:spacing w:after="0"/>
        <w:textAlignment w:val="baseline"/>
        <w:rPr>
          <w:rFonts w:ascii="Noto Sans Symbols" w:eastAsia="Times New Roman" w:hAnsi="Noto Sans Symbols"/>
          <w:color w:val="000000"/>
        </w:rPr>
      </w:pPr>
      <w:r w:rsidRPr="00020B46">
        <w:rPr>
          <w:rFonts w:ascii="Calibri" w:eastAsia="Times New Roman" w:hAnsi="Calibri" w:cs="Calibri"/>
          <w:color w:val="000000"/>
          <w:sz w:val="22"/>
          <w:szCs w:val="22"/>
        </w:rPr>
        <w:t>Maintaining a presence in Regional Facebook Group – approving new members, posting reminders, promoting the conference/upcoming webinars, etc., posting items that might interest folks in your region, promoting affiliate conferences, stimulating discussions, etc.</w:t>
      </w:r>
    </w:p>
    <w:p w:rsidR="00517028" w:rsidRPr="00020B46" w:rsidRDefault="00517028" w:rsidP="00517028">
      <w:pPr>
        <w:numPr>
          <w:ilvl w:val="0"/>
          <w:numId w:val="15"/>
        </w:numPr>
        <w:spacing w:after="0"/>
        <w:textAlignment w:val="baseline"/>
        <w:rPr>
          <w:rFonts w:ascii="Noto Sans Symbols" w:eastAsia="Times New Roman" w:hAnsi="Noto Sans Symbols"/>
          <w:color w:val="000000"/>
        </w:rPr>
      </w:pPr>
      <w:r w:rsidRPr="00020B46">
        <w:rPr>
          <w:rFonts w:ascii="Calibri" w:eastAsia="Times New Roman" w:hAnsi="Calibri" w:cs="Calibri"/>
          <w:color w:val="000000"/>
          <w:sz w:val="22"/>
          <w:szCs w:val="22"/>
        </w:rPr>
        <w:t>Approximately one month before each affiliate’s conference, contact the affiliate president and ask if they would like AMATYC bags and the affiliate swag pack for their upcoming conference. Submit any work request via the internal site.</w:t>
      </w:r>
    </w:p>
    <w:p w:rsidR="00517028" w:rsidRPr="00020B46" w:rsidRDefault="00517028" w:rsidP="00517028">
      <w:pPr>
        <w:spacing w:after="0"/>
        <w:rPr>
          <w:rFonts w:ascii="Times New Roman" w:eastAsia="Times New Roman" w:hAnsi="Times New Roman"/>
          <w:sz w:val="24"/>
          <w:szCs w:val="24"/>
        </w:rPr>
      </w:pPr>
    </w:p>
    <w:p w:rsidR="00517028" w:rsidRPr="00020B46" w:rsidRDefault="00517028" w:rsidP="00517028">
      <w:pPr>
        <w:spacing w:after="0"/>
        <w:rPr>
          <w:rFonts w:ascii="Times New Roman" w:eastAsia="Times New Roman" w:hAnsi="Times New Roman"/>
          <w:sz w:val="24"/>
          <w:szCs w:val="24"/>
        </w:rPr>
      </w:pPr>
      <w:r w:rsidRPr="00020B46">
        <w:rPr>
          <w:rFonts w:ascii="Calibri" w:eastAsia="Times New Roman" w:hAnsi="Calibri" w:cs="Calibri"/>
          <w:color w:val="000000"/>
          <w:sz w:val="22"/>
          <w:szCs w:val="22"/>
        </w:rPr>
        <w:t>Edited 2/2/18</w:t>
      </w:r>
    </w:p>
    <w:p w:rsidR="00FC1CF3" w:rsidRDefault="00517028">
      <w:bookmarkStart w:id="0" w:name="_GoBack"/>
      <w:bookmarkEnd w:id="0"/>
    </w:p>
    <w:sectPr w:rsidR="00FC1CF3" w:rsidSect="003D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BBA"/>
    <w:multiLevelType w:val="multilevel"/>
    <w:tmpl w:val="ABF2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850B4"/>
    <w:multiLevelType w:val="multilevel"/>
    <w:tmpl w:val="796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40D4E"/>
    <w:multiLevelType w:val="multilevel"/>
    <w:tmpl w:val="20F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34CBC"/>
    <w:multiLevelType w:val="multilevel"/>
    <w:tmpl w:val="13C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F62C3"/>
    <w:multiLevelType w:val="multilevel"/>
    <w:tmpl w:val="261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8575B"/>
    <w:multiLevelType w:val="multilevel"/>
    <w:tmpl w:val="2CD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B2B89"/>
    <w:multiLevelType w:val="multilevel"/>
    <w:tmpl w:val="B2B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A264D"/>
    <w:multiLevelType w:val="multilevel"/>
    <w:tmpl w:val="11F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A7BF2"/>
    <w:multiLevelType w:val="multilevel"/>
    <w:tmpl w:val="87BA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37B4E"/>
    <w:multiLevelType w:val="multilevel"/>
    <w:tmpl w:val="3FA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E63DC"/>
    <w:multiLevelType w:val="multilevel"/>
    <w:tmpl w:val="6FA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776D1"/>
    <w:multiLevelType w:val="multilevel"/>
    <w:tmpl w:val="2710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956DC"/>
    <w:multiLevelType w:val="multilevel"/>
    <w:tmpl w:val="D6CC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00FD3"/>
    <w:multiLevelType w:val="multilevel"/>
    <w:tmpl w:val="AE88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143DE"/>
    <w:multiLevelType w:val="multilevel"/>
    <w:tmpl w:val="C03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5"/>
  </w:num>
  <w:num w:numId="4">
    <w:abstractNumId w:val="0"/>
  </w:num>
  <w:num w:numId="5">
    <w:abstractNumId w:val="10"/>
  </w:num>
  <w:num w:numId="6">
    <w:abstractNumId w:val="13"/>
  </w:num>
  <w:num w:numId="7">
    <w:abstractNumId w:val="6"/>
  </w:num>
  <w:num w:numId="8">
    <w:abstractNumId w:val="9"/>
  </w:num>
  <w:num w:numId="9">
    <w:abstractNumId w:val="7"/>
  </w:num>
  <w:num w:numId="10">
    <w:abstractNumId w:val="4"/>
  </w:num>
  <w:num w:numId="11">
    <w:abstractNumId w:val="14"/>
  </w:num>
  <w:num w:numId="12">
    <w:abstractNumId w:val="11"/>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28"/>
    <w:rsid w:val="0024523C"/>
    <w:rsid w:val="00517028"/>
    <w:rsid w:val="00AC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4B111"/>
  <w14:defaultImageDpi w14:val="32767"/>
  <w15:chartTrackingRefBased/>
  <w15:docId w15:val="{0834DB9A-EB5A-8542-8049-4AABFA4D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028"/>
    <w:pPr>
      <w:spacing w:after="280"/>
    </w:pPr>
    <w:rPr>
      <w:rFonts w:ascii="Verdana" w:eastAsiaTheme="minorEastAsia" w:hAnsi="Verdana" w:cs="Times New Roman"/>
      <w:sz w:val="20"/>
      <w:szCs w:val="20"/>
    </w:rPr>
  </w:style>
  <w:style w:type="paragraph" w:styleId="Heading3">
    <w:name w:val="heading 3"/>
    <w:basedOn w:val="Normal"/>
    <w:link w:val="Heading3Char"/>
    <w:uiPriority w:val="9"/>
    <w:qFormat/>
    <w:rsid w:val="00517028"/>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028"/>
    <w:rPr>
      <w:rFonts w:ascii="Verdana" w:eastAsiaTheme="minorEastAsia" w:hAnsi="Verdan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Kozak</dc:creator>
  <cp:keywords/>
  <dc:description/>
  <cp:lastModifiedBy>Kathryn Kozak</cp:lastModifiedBy>
  <cp:revision>1</cp:revision>
  <cp:lastPrinted>2018-04-15T22:13:00Z</cp:lastPrinted>
  <dcterms:created xsi:type="dcterms:W3CDTF">2018-04-15T22:12:00Z</dcterms:created>
  <dcterms:modified xsi:type="dcterms:W3CDTF">2018-04-15T22:13:00Z</dcterms:modified>
</cp:coreProperties>
</file>